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FEE" w:rsidRDefault="00037DB2" w:rsidP="00E241A1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</w:rPr>
        <w:t>FUK 2710.5.16</w:t>
      </w:r>
      <w:r w:rsidR="00E241A1" w:rsidRPr="00794E99">
        <w:rPr>
          <w:rFonts w:ascii="Arial" w:hAnsi="Arial" w:cs="Arial"/>
          <w:b/>
        </w:rPr>
        <w:t>.</w:t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  <w:t xml:space="preserve"> </w:t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51662E">
        <w:rPr>
          <w:rFonts w:ascii="Arial" w:hAnsi="Arial" w:cs="Arial"/>
          <w:sz w:val="18"/>
          <w:szCs w:val="18"/>
        </w:rPr>
        <w:t>Czarnia, 2016.07.19</w:t>
      </w:r>
      <w:bookmarkStart w:id="0" w:name="_GoBack"/>
      <w:bookmarkEnd w:id="0"/>
      <w:r w:rsidR="0045539F">
        <w:rPr>
          <w:rFonts w:ascii="Arial" w:hAnsi="Arial" w:cs="Arial"/>
          <w:sz w:val="18"/>
          <w:szCs w:val="18"/>
        </w:rPr>
        <w:t>.</w:t>
      </w:r>
    </w:p>
    <w:p w:rsidR="00794E99" w:rsidRPr="00794E99" w:rsidRDefault="00794E99" w:rsidP="00E241A1">
      <w:pPr>
        <w:rPr>
          <w:rFonts w:ascii="Arial" w:hAnsi="Arial" w:cs="Arial"/>
          <w:sz w:val="18"/>
          <w:szCs w:val="18"/>
        </w:rPr>
      </w:pPr>
    </w:p>
    <w:p w:rsidR="00E241A1" w:rsidRPr="00794E99" w:rsidRDefault="00E241A1" w:rsidP="00E241A1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794E99">
        <w:rPr>
          <w:rFonts w:ascii="Arial" w:hAnsi="Arial" w:cs="Arial"/>
          <w:b/>
          <w:sz w:val="24"/>
          <w:szCs w:val="24"/>
        </w:rPr>
        <w:t>OGŁOSZENIE O ZAMÓWIENIU – ROBOTY BUDOWLANE.</w:t>
      </w:r>
    </w:p>
    <w:p w:rsidR="00E16FEE" w:rsidRPr="00E241A1" w:rsidRDefault="00E16FEE" w:rsidP="00E241A1">
      <w:pPr>
        <w:spacing w:after="0"/>
        <w:rPr>
          <w:rFonts w:ascii="Arial" w:hAnsi="Arial" w:cs="Arial"/>
        </w:rPr>
      </w:pPr>
    </w:p>
    <w:p w:rsidR="00F2730C" w:rsidRPr="00F2730C" w:rsidRDefault="00E241A1" w:rsidP="00F2730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E241A1">
        <w:rPr>
          <w:rFonts w:ascii="Arial" w:hAnsi="Arial" w:cs="Arial"/>
        </w:rPr>
        <w:tab/>
      </w:r>
      <w:r w:rsidRPr="007B7FCA">
        <w:rPr>
          <w:rFonts w:ascii="Arial" w:hAnsi="Arial" w:cs="Arial"/>
          <w:sz w:val="20"/>
          <w:szCs w:val="20"/>
        </w:rPr>
        <w:t xml:space="preserve">Gmina Czarnia ogłasza publiczny przetarg nieograniczony na </w:t>
      </w:r>
      <w:r w:rsidR="00D47BE2" w:rsidRPr="007B7FCA">
        <w:rPr>
          <w:rFonts w:ascii="Arial" w:hAnsi="Arial" w:cs="Arial"/>
          <w:b/>
          <w:sz w:val="20"/>
          <w:szCs w:val="20"/>
        </w:rPr>
        <w:t>„</w:t>
      </w:r>
      <w:r w:rsidR="00776C82" w:rsidRPr="00776C82">
        <w:rPr>
          <w:rFonts w:ascii="Arial" w:hAnsi="Arial" w:cs="Arial"/>
          <w:b/>
          <w:sz w:val="20"/>
          <w:szCs w:val="20"/>
        </w:rPr>
        <w:t>Przebudowę drogi gminnej Nr 250208 Cyk-Księży Lase</w:t>
      </w:r>
      <w:r w:rsidR="00776C82">
        <w:rPr>
          <w:rFonts w:ascii="Arial" w:hAnsi="Arial" w:cs="Arial"/>
          <w:b/>
          <w:sz w:val="20"/>
          <w:szCs w:val="20"/>
        </w:rPr>
        <w:t xml:space="preserve">k w km od 0+000,00 do 1+053,01”. </w:t>
      </w:r>
      <w:r w:rsidR="00103872">
        <w:rPr>
          <w:rFonts w:ascii="Arial" w:hAnsi="Arial" w:cs="Arial"/>
        </w:rPr>
        <w:t xml:space="preserve"> </w:t>
      </w:r>
      <w:r w:rsidR="004D1656">
        <w:rPr>
          <w:rFonts w:ascii="Arial" w:hAnsi="Arial" w:cs="Arial"/>
          <w:sz w:val="20"/>
          <w:szCs w:val="20"/>
        </w:rPr>
        <w:t xml:space="preserve">Zamówienie obejmuje </w:t>
      </w:r>
      <w:r w:rsidR="004D1656" w:rsidRPr="004D1656">
        <w:rPr>
          <w:rFonts w:ascii="Arial" w:hAnsi="Arial" w:cs="Arial"/>
          <w:bCs/>
          <w:sz w:val="20"/>
          <w:szCs w:val="20"/>
        </w:rPr>
        <w:t xml:space="preserve"> wykonanie naw</w:t>
      </w:r>
      <w:r w:rsidR="00F11D04">
        <w:rPr>
          <w:rFonts w:ascii="Arial" w:hAnsi="Arial" w:cs="Arial"/>
          <w:bCs/>
          <w:sz w:val="20"/>
          <w:szCs w:val="20"/>
        </w:rPr>
        <w:t>i</w:t>
      </w:r>
      <w:r w:rsidR="00776C82">
        <w:rPr>
          <w:rFonts w:ascii="Arial" w:hAnsi="Arial" w:cs="Arial"/>
          <w:bCs/>
          <w:sz w:val="20"/>
          <w:szCs w:val="20"/>
        </w:rPr>
        <w:t>erzchni drogi o długości 1,053</w:t>
      </w:r>
      <w:r w:rsidR="00C242E8">
        <w:rPr>
          <w:rFonts w:ascii="Arial" w:hAnsi="Arial" w:cs="Arial"/>
          <w:bCs/>
          <w:sz w:val="20"/>
          <w:szCs w:val="20"/>
        </w:rPr>
        <w:t xml:space="preserve"> km z betonu asfaltowego (</w:t>
      </w:r>
      <w:r w:rsidR="004D1656" w:rsidRPr="004D1656">
        <w:rPr>
          <w:rFonts w:ascii="Arial" w:hAnsi="Arial" w:cs="Arial"/>
          <w:bCs/>
          <w:sz w:val="20"/>
          <w:szCs w:val="20"/>
        </w:rPr>
        <w:t>warstwa</w:t>
      </w:r>
      <w:r w:rsidR="00776C82">
        <w:rPr>
          <w:rFonts w:ascii="Arial" w:hAnsi="Arial" w:cs="Arial"/>
          <w:bCs/>
          <w:sz w:val="20"/>
          <w:szCs w:val="20"/>
        </w:rPr>
        <w:t xml:space="preserve"> wiążąca grubości 4 cm i warstwa</w:t>
      </w:r>
      <w:r w:rsidR="004D1656" w:rsidRPr="004D1656">
        <w:rPr>
          <w:rFonts w:ascii="Arial" w:hAnsi="Arial" w:cs="Arial"/>
          <w:bCs/>
          <w:sz w:val="20"/>
          <w:szCs w:val="20"/>
        </w:rPr>
        <w:t xml:space="preserve"> ścieralna</w:t>
      </w:r>
      <w:r w:rsidR="00776C82">
        <w:rPr>
          <w:rFonts w:ascii="Arial" w:hAnsi="Arial" w:cs="Arial"/>
          <w:bCs/>
          <w:sz w:val="20"/>
          <w:szCs w:val="20"/>
        </w:rPr>
        <w:t xml:space="preserve"> o grubości</w:t>
      </w:r>
      <w:r w:rsidR="004D1656" w:rsidRPr="004D1656">
        <w:rPr>
          <w:rFonts w:ascii="Arial" w:hAnsi="Arial" w:cs="Arial"/>
          <w:bCs/>
          <w:sz w:val="20"/>
          <w:szCs w:val="20"/>
        </w:rPr>
        <w:t xml:space="preserve"> 4 cm) wraz z pozostałymi robotami towarzyszącymi (roboty przygotowawcze, roboty ziemne, odwodnienie korpusu drogi, podbudowy, roboty wykończeniowe, urządzenia bezpieczeństwa ruchu, inne ro</w:t>
      </w:r>
      <w:r w:rsidR="00F2730C">
        <w:rPr>
          <w:rFonts w:ascii="Arial" w:hAnsi="Arial" w:cs="Arial"/>
          <w:bCs/>
          <w:sz w:val="20"/>
          <w:szCs w:val="20"/>
        </w:rPr>
        <w:t>boty i zjazdy</w:t>
      </w:r>
      <w:r w:rsidR="004D1656" w:rsidRPr="004D1656">
        <w:rPr>
          <w:rFonts w:ascii="Arial" w:hAnsi="Arial" w:cs="Arial"/>
          <w:bCs/>
          <w:sz w:val="20"/>
          <w:szCs w:val="20"/>
        </w:rPr>
        <w:t>) na  działkach o  nr ewidencyjny</w:t>
      </w:r>
      <w:r w:rsidR="005B06E1">
        <w:rPr>
          <w:rFonts w:ascii="Arial" w:hAnsi="Arial" w:cs="Arial"/>
          <w:bCs/>
          <w:sz w:val="20"/>
          <w:szCs w:val="20"/>
        </w:rPr>
        <w:t>ch</w:t>
      </w:r>
      <w:r w:rsidR="00F2730C">
        <w:rPr>
          <w:rFonts w:ascii="Arial" w:hAnsi="Arial" w:cs="Arial"/>
          <w:bCs/>
          <w:sz w:val="20"/>
          <w:szCs w:val="20"/>
        </w:rPr>
        <w:t xml:space="preserve">: </w:t>
      </w:r>
      <w:r w:rsidR="00776C82">
        <w:rPr>
          <w:rFonts w:ascii="Arial" w:hAnsi="Arial" w:cs="Arial"/>
          <w:bCs/>
          <w:sz w:val="20"/>
          <w:szCs w:val="20"/>
        </w:rPr>
        <w:t>191, 227/2, 228/2, 245/2 i 246/2</w:t>
      </w:r>
      <w:r w:rsidR="00F2730C" w:rsidRPr="00F2730C">
        <w:rPr>
          <w:rFonts w:ascii="Arial" w:hAnsi="Arial" w:cs="Arial"/>
          <w:bCs/>
          <w:sz w:val="20"/>
          <w:szCs w:val="20"/>
        </w:rPr>
        <w:t xml:space="preserve"> </w:t>
      </w:r>
      <w:r w:rsidR="00776C82">
        <w:rPr>
          <w:rFonts w:ascii="Arial" w:hAnsi="Arial" w:cs="Arial"/>
          <w:bCs/>
          <w:sz w:val="20"/>
          <w:szCs w:val="20"/>
        </w:rPr>
        <w:t>w obrębie geodezyjnym Cyk.</w:t>
      </w:r>
    </w:p>
    <w:p w:rsidR="00E241A1" w:rsidRPr="00794E99" w:rsidRDefault="00CB3986" w:rsidP="00CB3986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ab/>
      </w:r>
      <w:r w:rsidRPr="00CB3986">
        <w:rPr>
          <w:rFonts w:ascii="Arial" w:hAnsi="Arial" w:cs="Arial"/>
          <w:bCs/>
          <w:sz w:val="20"/>
          <w:szCs w:val="20"/>
        </w:rPr>
        <w:t>Szczegółowy zakres robót określa załączony projekt bud</w:t>
      </w:r>
      <w:r w:rsidR="008A4ACE">
        <w:rPr>
          <w:rFonts w:ascii="Arial" w:hAnsi="Arial" w:cs="Arial"/>
          <w:bCs/>
          <w:sz w:val="20"/>
          <w:szCs w:val="20"/>
        </w:rPr>
        <w:t>owlany stanowiący z</w:t>
      </w:r>
      <w:r w:rsidR="00F2730C">
        <w:rPr>
          <w:rFonts w:ascii="Arial" w:hAnsi="Arial" w:cs="Arial"/>
          <w:bCs/>
          <w:sz w:val="20"/>
          <w:szCs w:val="20"/>
        </w:rPr>
        <w:t>ałącznik</w:t>
      </w:r>
      <w:r w:rsidR="00C46D39">
        <w:rPr>
          <w:rFonts w:ascii="Arial" w:hAnsi="Arial" w:cs="Arial"/>
          <w:bCs/>
          <w:sz w:val="20"/>
          <w:szCs w:val="20"/>
        </w:rPr>
        <w:t xml:space="preserve"> nr 8.1-8.8 do SIWZ i</w:t>
      </w:r>
      <w:r w:rsidRPr="00CB3986">
        <w:rPr>
          <w:rFonts w:ascii="Arial" w:hAnsi="Arial" w:cs="Arial"/>
          <w:bCs/>
          <w:sz w:val="20"/>
          <w:szCs w:val="20"/>
        </w:rPr>
        <w:t xml:space="preserve"> przedmiar</w:t>
      </w:r>
      <w:r w:rsidR="00C46D39">
        <w:rPr>
          <w:rFonts w:ascii="Arial" w:hAnsi="Arial" w:cs="Arial"/>
          <w:bCs/>
          <w:sz w:val="20"/>
          <w:szCs w:val="20"/>
        </w:rPr>
        <w:t xml:space="preserve"> robót stanowiący </w:t>
      </w:r>
      <w:r w:rsidRPr="00CB3986">
        <w:rPr>
          <w:rFonts w:ascii="Arial" w:hAnsi="Arial" w:cs="Arial"/>
          <w:bCs/>
          <w:sz w:val="20"/>
          <w:szCs w:val="20"/>
        </w:rPr>
        <w:t>załącz</w:t>
      </w:r>
      <w:r w:rsidR="008A4ACE">
        <w:rPr>
          <w:rFonts w:ascii="Arial" w:hAnsi="Arial" w:cs="Arial"/>
          <w:bCs/>
          <w:sz w:val="20"/>
          <w:szCs w:val="20"/>
        </w:rPr>
        <w:t>nik nr 7</w:t>
      </w:r>
      <w:r w:rsidR="00C46D39">
        <w:rPr>
          <w:rFonts w:ascii="Arial" w:hAnsi="Arial" w:cs="Arial"/>
          <w:bCs/>
          <w:sz w:val="20"/>
          <w:szCs w:val="20"/>
        </w:rPr>
        <w:t xml:space="preserve"> do SIWZ.</w:t>
      </w:r>
    </w:p>
    <w:p w:rsidR="00E241A1" w:rsidRPr="00CB4F69" w:rsidRDefault="00E241A1" w:rsidP="00E241A1">
      <w:pPr>
        <w:spacing w:after="0"/>
        <w:rPr>
          <w:rFonts w:ascii="Arial" w:hAnsi="Arial" w:cs="Arial"/>
          <w:sz w:val="20"/>
          <w:szCs w:val="20"/>
        </w:rPr>
      </w:pPr>
      <w:r w:rsidRPr="00E241A1">
        <w:rPr>
          <w:rFonts w:ascii="Arial" w:hAnsi="Arial" w:cs="Arial"/>
        </w:rPr>
        <w:tab/>
      </w:r>
      <w:r w:rsidRPr="00CB4F69">
        <w:rPr>
          <w:rFonts w:ascii="Arial" w:hAnsi="Arial" w:cs="Arial"/>
          <w:sz w:val="20"/>
          <w:szCs w:val="20"/>
        </w:rPr>
        <w:t>Nazwa i kod robót określona we Wspólnym Słowniku zamówień:</w:t>
      </w:r>
    </w:p>
    <w:p w:rsidR="004D1656" w:rsidRPr="004D1656" w:rsidRDefault="004D1656" w:rsidP="004D1656">
      <w:pPr>
        <w:spacing w:after="0"/>
        <w:rPr>
          <w:rFonts w:ascii="Arial" w:hAnsi="Arial" w:cs="Arial"/>
          <w:b/>
          <w:bCs/>
          <w:sz w:val="18"/>
          <w:szCs w:val="18"/>
        </w:rPr>
      </w:pPr>
      <w:r w:rsidRPr="004D1656">
        <w:rPr>
          <w:rFonts w:ascii="Arial" w:hAnsi="Arial" w:cs="Arial"/>
          <w:b/>
          <w:bCs/>
          <w:sz w:val="18"/>
          <w:szCs w:val="18"/>
        </w:rPr>
        <w:t>45100000-8 –  Przygotowanie terenu pod budowę.</w:t>
      </w:r>
    </w:p>
    <w:p w:rsidR="004D1656" w:rsidRPr="004D1656" w:rsidRDefault="004D1656" w:rsidP="004D1656">
      <w:pPr>
        <w:spacing w:after="0"/>
        <w:rPr>
          <w:rFonts w:ascii="Arial" w:hAnsi="Arial" w:cs="Arial"/>
          <w:b/>
          <w:bCs/>
          <w:sz w:val="18"/>
          <w:szCs w:val="18"/>
        </w:rPr>
      </w:pPr>
      <w:r w:rsidRPr="004D1656">
        <w:rPr>
          <w:rFonts w:ascii="Arial" w:hAnsi="Arial" w:cs="Arial"/>
          <w:b/>
          <w:bCs/>
          <w:sz w:val="18"/>
          <w:szCs w:val="18"/>
        </w:rPr>
        <w:t>45233000-9  – Roboty w zakresie konstruowania, fundamentowania oraz wykonywania</w:t>
      </w:r>
    </w:p>
    <w:p w:rsidR="004D1656" w:rsidRPr="004D1656" w:rsidRDefault="004D1656" w:rsidP="004D1656">
      <w:pPr>
        <w:spacing w:after="0"/>
        <w:rPr>
          <w:rFonts w:ascii="Arial" w:hAnsi="Arial" w:cs="Arial"/>
          <w:b/>
          <w:bCs/>
          <w:sz w:val="18"/>
          <w:szCs w:val="18"/>
        </w:rPr>
      </w:pPr>
      <w:r w:rsidRPr="004D1656">
        <w:rPr>
          <w:rFonts w:ascii="Arial" w:hAnsi="Arial" w:cs="Arial"/>
          <w:b/>
          <w:bCs/>
          <w:sz w:val="18"/>
          <w:szCs w:val="18"/>
        </w:rPr>
        <w:tab/>
        <w:t xml:space="preserve">          nawierzchni autostrad, dróg.</w:t>
      </w:r>
    </w:p>
    <w:p w:rsidR="004D1656" w:rsidRPr="004D1656" w:rsidRDefault="004D1656" w:rsidP="004D1656">
      <w:pPr>
        <w:spacing w:after="0"/>
        <w:rPr>
          <w:rFonts w:ascii="Arial" w:hAnsi="Arial" w:cs="Arial"/>
          <w:b/>
          <w:bCs/>
          <w:sz w:val="18"/>
          <w:szCs w:val="18"/>
        </w:rPr>
      </w:pPr>
      <w:r w:rsidRPr="004D1656">
        <w:rPr>
          <w:rFonts w:ascii="Arial" w:hAnsi="Arial" w:cs="Arial"/>
          <w:b/>
          <w:bCs/>
          <w:sz w:val="18"/>
          <w:szCs w:val="18"/>
        </w:rPr>
        <w:t xml:space="preserve">45233220-7 –  Roboty w zakresie nawierzchni dróg. </w:t>
      </w:r>
    </w:p>
    <w:p w:rsidR="004D1656" w:rsidRPr="004D1656" w:rsidRDefault="004D1656" w:rsidP="004D1656">
      <w:pPr>
        <w:spacing w:after="0"/>
        <w:rPr>
          <w:rFonts w:ascii="Arial" w:hAnsi="Arial" w:cs="Arial"/>
          <w:b/>
          <w:bCs/>
          <w:sz w:val="18"/>
          <w:szCs w:val="18"/>
        </w:rPr>
      </w:pPr>
      <w:r w:rsidRPr="004D1656">
        <w:rPr>
          <w:rFonts w:ascii="Arial" w:hAnsi="Arial" w:cs="Arial"/>
          <w:b/>
          <w:bCs/>
          <w:sz w:val="18"/>
          <w:szCs w:val="18"/>
        </w:rPr>
        <w:t>45233140-2 –  Roboty drogowe.</w:t>
      </w:r>
    </w:p>
    <w:p w:rsidR="004D1656" w:rsidRPr="004D1656" w:rsidRDefault="004D1656" w:rsidP="004D1656">
      <w:pPr>
        <w:spacing w:after="0"/>
        <w:rPr>
          <w:rFonts w:ascii="Arial" w:hAnsi="Arial" w:cs="Arial"/>
          <w:b/>
          <w:bCs/>
          <w:sz w:val="18"/>
          <w:szCs w:val="18"/>
        </w:rPr>
      </w:pPr>
      <w:r w:rsidRPr="004D1656">
        <w:rPr>
          <w:rFonts w:ascii="Arial" w:hAnsi="Arial" w:cs="Arial"/>
          <w:b/>
          <w:bCs/>
          <w:sz w:val="18"/>
          <w:szCs w:val="18"/>
        </w:rPr>
        <w:t>45233290-8 –  Instalowanie znaków drogowych.</w:t>
      </w:r>
    </w:p>
    <w:p w:rsidR="00E241A1" w:rsidRPr="00CB4F69" w:rsidRDefault="00794E99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ab/>
      </w:r>
      <w:r w:rsidR="00E241A1" w:rsidRPr="00CB4F69">
        <w:rPr>
          <w:rFonts w:ascii="Arial" w:hAnsi="Arial" w:cs="Arial"/>
          <w:sz w:val="20"/>
          <w:szCs w:val="20"/>
        </w:rPr>
        <w:t>O udzielenie zamówienia mogą ubiegać się Wykonawcy którzy:</w:t>
      </w:r>
    </w:p>
    <w:p w:rsidR="00E241A1" w:rsidRPr="00CB4F69" w:rsidRDefault="00E241A1" w:rsidP="00CB4F69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>nie podlegają wykluczeniu na podstawie przepisów art. 24 ust. 1 i 2 ustawy Pzp;</w:t>
      </w:r>
    </w:p>
    <w:p w:rsidR="00E241A1" w:rsidRPr="00CB4F69" w:rsidRDefault="00E241A1" w:rsidP="00CB4F69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>spełniają warunki określone przepisami art. 22 ust. 1 ustawy Pzp;</w:t>
      </w:r>
    </w:p>
    <w:p w:rsidR="00BF2C0B" w:rsidRPr="00CB4F69" w:rsidRDefault="00E241A1" w:rsidP="00CB4F69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 xml:space="preserve">zrealizowali w ciągu ostatnich 5 lat przed upływem terminu składania ofert, a jeżeli okres prowadzenia działalności jest krótszy – w tym okresie, minimum 1 </w:t>
      </w:r>
      <w:r w:rsidR="00A3226C" w:rsidRPr="00CB4F69">
        <w:rPr>
          <w:rFonts w:ascii="Arial" w:hAnsi="Arial" w:cs="Arial"/>
          <w:sz w:val="20"/>
          <w:szCs w:val="20"/>
        </w:rPr>
        <w:t xml:space="preserve">tożsamą </w:t>
      </w:r>
      <w:r w:rsidRPr="00CB4F69">
        <w:rPr>
          <w:rFonts w:ascii="Arial" w:hAnsi="Arial" w:cs="Arial"/>
          <w:sz w:val="20"/>
          <w:szCs w:val="20"/>
        </w:rPr>
        <w:t>robotę budowlaną</w:t>
      </w:r>
      <w:r w:rsidR="0037416D">
        <w:rPr>
          <w:rFonts w:ascii="Arial" w:hAnsi="Arial" w:cs="Arial"/>
          <w:sz w:val="20"/>
          <w:szCs w:val="20"/>
        </w:rPr>
        <w:t xml:space="preserve"> o wa</w:t>
      </w:r>
      <w:r w:rsidR="003872A9">
        <w:rPr>
          <w:rFonts w:ascii="Arial" w:hAnsi="Arial" w:cs="Arial"/>
          <w:sz w:val="20"/>
          <w:szCs w:val="20"/>
        </w:rPr>
        <w:t xml:space="preserve">rtości robót co najmniej </w:t>
      </w:r>
      <w:r w:rsidR="00E27D7B">
        <w:rPr>
          <w:rFonts w:ascii="Arial" w:hAnsi="Arial" w:cs="Arial"/>
          <w:sz w:val="20"/>
          <w:szCs w:val="20"/>
        </w:rPr>
        <w:t>35</w:t>
      </w:r>
      <w:r w:rsidRPr="00CB4F69">
        <w:rPr>
          <w:rFonts w:ascii="Arial" w:hAnsi="Arial" w:cs="Arial"/>
          <w:sz w:val="20"/>
          <w:szCs w:val="20"/>
        </w:rPr>
        <w:t>0 000</w:t>
      </w:r>
      <w:r w:rsidR="00A3226C" w:rsidRPr="00CB4F69">
        <w:rPr>
          <w:rFonts w:ascii="Arial" w:hAnsi="Arial" w:cs="Arial"/>
          <w:sz w:val="20"/>
          <w:szCs w:val="20"/>
        </w:rPr>
        <w:t>,</w:t>
      </w:r>
      <w:r w:rsidR="002B123C">
        <w:rPr>
          <w:rFonts w:ascii="Arial" w:hAnsi="Arial" w:cs="Arial"/>
          <w:sz w:val="20"/>
          <w:szCs w:val="20"/>
        </w:rPr>
        <w:t>0</w:t>
      </w:r>
      <w:r w:rsidR="00E27D7B">
        <w:rPr>
          <w:rFonts w:ascii="Arial" w:hAnsi="Arial" w:cs="Arial"/>
          <w:sz w:val="20"/>
          <w:szCs w:val="20"/>
        </w:rPr>
        <w:t>0 zł (słownie złotych: trzysta pięćdziesiąt tysięcy</w:t>
      </w:r>
      <w:r w:rsidRPr="00CB4F69">
        <w:rPr>
          <w:rFonts w:ascii="Arial" w:hAnsi="Arial" w:cs="Arial"/>
          <w:sz w:val="20"/>
          <w:szCs w:val="20"/>
        </w:rPr>
        <w:t>) brutto.</w:t>
      </w:r>
    </w:p>
    <w:p w:rsidR="00B44637" w:rsidRDefault="00E241A1" w:rsidP="006E643E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>dysponują przy realizacji zamówienia minimum 1 osobą posiadającą uprawnienia budowlane do kierowania robotami budowlanymi wymaganymi do realizacji zamówienia, wpisaną do właściwej izby inżynierów budownic</w:t>
      </w:r>
      <w:r w:rsidR="004D1656">
        <w:rPr>
          <w:rFonts w:ascii="Arial" w:hAnsi="Arial" w:cs="Arial"/>
          <w:sz w:val="20"/>
          <w:szCs w:val="20"/>
        </w:rPr>
        <w:t>twa.</w:t>
      </w:r>
    </w:p>
    <w:p w:rsidR="00794E99" w:rsidRPr="006E643E" w:rsidRDefault="00794E99" w:rsidP="00794E99">
      <w:pPr>
        <w:pStyle w:val="Akapitzlist"/>
        <w:spacing w:after="0"/>
        <w:jc w:val="both"/>
        <w:rPr>
          <w:rFonts w:ascii="Arial" w:hAnsi="Arial" w:cs="Arial"/>
          <w:sz w:val="20"/>
          <w:szCs w:val="20"/>
        </w:rPr>
      </w:pPr>
    </w:p>
    <w:p w:rsidR="00E5469B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B44637">
        <w:rPr>
          <w:rFonts w:ascii="Arial" w:hAnsi="Arial" w:cs="Arial"/>
          <w:sz w:val="20"/>
          <w:szCs w:val="20"/>
        </w:rPr>
        <w:t>Zamawiający dokona oceny spełnienia warunków udziału w postępowaniu na podstawie przedłożonych przez Wykonawców dokumentów i oświadczeń metodą warunku granicznego spełnia/nie spełnia.</w:t>
      </w:r>
    </w:p>
    <w:p w:rsidR="004760BD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Zamawiający nie wymaga wniesienia wadium. Zamawiający nie przewiduje możliwości złożenia ofert częściowych, ani wariantowych.</w:t>
      </w:r>
    </w:p>
    <w:p w:rsidR="006E643E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191D96" w:rsidRPr="00191D96">
        <w:rPr>
          <w:rFonts w:ascii="Arial" w:hAnsi="Arial" w:cs="Arial"/>
          <w:sz w:val="20"/>
          <w:szCs w:val="20"/>
        </w:rPr>
        <w:t xml:space="preserve">Kryterium oceny ofert będzie suma punktów najniższej ceny zaoferowanej przez Wykonawcę i długości okresu gwarancji, jaki Wykonawca udzieli na przedmiotowe roboty budowlane, gdzie znaczenie  ceny będzie wynosić </w:t>
      </w:r>
      <w:r w:rsidR="007B7FCA">
        <w:rPr>
          <w:rFonts w:ascii="Arial" w:hAnsi="Arial" w:cs="Arial"/>
          <w:sz w:val="20"/>
          <w:szCs w:val="20"/>
        </w:rPr>
        <w:t xml:space="preserve"> </w:t>
      </w:r>
      <w:r w:rsidR="00191D96" w:rsidRPr="00191D96">
        <w:rPr>
          <w:rFonts w:ascii="Arial" w:hAnsi="Arial" w:cs="Arial"/>
          <w:sz w:val="20"/>
          <w:szCs w:val="20"/>
        </w:rPr>
        <w:t>90 % kryterium oceny oferty, a znaczenie  długości okresu gwarancji będzie wynosić 10 % kryterium oceny oferty.</w:t>
      </w:r>
    </w:p>
    <w:p w:rsidR="00E241A1" w:rsidRPr="00CB4F69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E241A1" w:rsidRPr="00CB4F69">
        <w:rPr>
          <w:rFonts w:ascii="Arial" w:hAnsi="Arial" w:cs="Arial"/>
          <w:sz w:val="20"/>
          <w:szCs w:val="20"/>
        </w:rPr>
        <w:t xml:space="preserve">Specyfikacja istotnych warunków zamówienia dotycząca </w:t>
      </w:r>
      <w:r w:rsidR="00E5469B">
        <w:rPr>
          <w:rFonts w:ascii="Arial" w:hAnsi="Arial" w:cs="Arial"/>
          <w:sz w:val="20"/>
          <w:szCs w:val="20"/>
        </w:rPr>
        <w:t>przedmiotowego przetargu</w:t>
      </w:r>
      <w:r w:rsidR="00E241A1" w:rsidRPr="00CB4F69">
        <w:rPr>
          <w:rFonts w:ascii="Arial" w:hAnsi="Arial" w:cs="Arial"/>
          <w:sz w:val="20"/>
          <w:szCs w:val="20"/>
        </w:rPr>
        <w:t xml:space="preserve"> znajduje się na stronie internetowej zamawiającego w zakładce Zamówienia publiczne. Adres strony internetowej: www.czarnia.samorzady.pl  Ponadto wszelkie niezbędne informacje odnośnie  przetargu można uzyskać w Urzędzie Gminy w Czarni w pokoju nr 9 w godzinach pracy urzędu lub pod nr telefonu 297727017 w. 27. Osobą uprawnioną do udzielania informacji jest Stanisław Ścibek.</w:t>
      </w: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  <w:t>Termin składa</w:t>
      </w:r>
      <w:r w:rsidR="00CB4F69">
        <w:rPr>
          <w:rFonts w:ascii="Arial" w:hAnsi="Arial" w:cs="Arial"/>
          <w:sz w:val="20"/>
          <w:szCs w:val="20"/>
        </w:rPr>
        <w:t>ni</w:t>
      </w:r>
      <w:r w:rsidR="00E0341B">
        <w:rPr>
          <w:rFonts w:ascii="Arial" w:hAnsi="Arial" w:cs="Arial"/>
          <w:sz w:val="20"/>
          <w:szCs w:val="20"/>
        </w:rPr>
        <w:t>a ofert upływa w dniu 5</w:t>
      </w:r>
      <w:r w:rsidR="008A57AD">
        <w:rPr>
          <w:rFonts w:ascii="Arial" w:hAnsi="Arial" w:cs="Arial"/>
          <w:sz w:val="20"/>
          <w:szCs w:val="20"/>
        </w:rPr>
        <w:t xml:space="preserve"> sierpnia 2016</w:t>
      </w:r>
      <w:r w:rsidR="00CB4F69">
        <w:rPr>
          <w:rFonts w:ascii="Arial" w:hAnsi="Arial" w:cs="Arial"/>
          <w:sz w:val="20"/>
          <w:szCs w:val="20"/>
        </w:rPr>
        <w:t xml:space="preserve"> r. o godz. 11</w:t>
      </w:r>
      <w:r w:rsidR="00CB4F69">
        <w:rPr>
          <w:rFonts w:ascii="Arial" w:hAnsi="Arial" w:cs="Arial"/>
          <w:sz w:val="20"/>
          <w:szCs w:val="20"/>
          <w:vertAlign w:val="superscript"/>
        </w:rPr>
        <w:t>00</w:t>
      </w:r>
      <w:r w:rsidRPr="00CB4F69">
        <w:rPr>
          <w:rFonts w:ascii="Arial" w:hAnsi="Arial" w:cs="Arial"/>
          <w:sz w:val="20"/>
          <w:szCs w:val="20"/>
        </w:rPr>
        <w:t>. Oferty p</w:t>
      </w:r>
      <w:r w:rsidR="00FA6C25">
        <w:rPr>
          <w:rFonts w:ascii="Arial" w:hAnsi="Arial" w:cs="Arial"/>
          <w:sz w:val="20"/>
          <w:szCs w:val="20"/>
        </w:rPr>
        <w:t>rzygotowane zgodnie z zapisami s</w:t>
      </w:r>
      <w:r w:rsidRPr="00CB4F69">
        <w:rPr>
          <w:rFonts w:ascii="Arial" w:hAnsi="Arial" w:cs="Arial"/>
          <w:sz w:val="20"/>
          <w:szCs w:val="20"/>
        </w:rPr>
        <w:t>pecyfikacji istotnych warunków zamówienia należy składać (przesłać pocztą) w Urzędzi</w:t>
      </w:r>
      <w:r w:rsidR="00B22722">
        <w:rPr>
          <w:rFonts w:ascii="Arial" w:hAnsi="Arial" w:cs="Arial"/>
          <w:sz w:val="20"/>
          <w:szCs w:val="20"/>
        </w:rPr>
        <w:t xml:space="preserve">e Gminy w Czarni w pokoju nr 2 (decyduje data i godzina faktycznego złożenia lub wpływu oferty do Zamawiającego). </w:t>
      </w: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  <w:t>Termin wykonania</w:t>
      </w:r>
      <w:r w:rsidR="008A57AD">
        <w:rPr>
          <w:rFonts w:ascii="Arial" w:hAnsi="Arial" w:cs="Arial"/>
          <w:sz w:val="20"/>
          <w:szCs w:val="20"/>
        </w:rPr>
        <w:t xml:space="preserve"> zamówienia: do 31</w:t>
      </w:r>
      <w:r w:rsidR="004D1656">
        <w:rPr>
          <w:rFonts w:ascii="Arial" w:hAnsi="Arial" w:cs="Arial"/>
          <w:sz w:val="20"/>
          <w:szCs w:val="20"/>
        </w:rPr>
        <w:t xml:space="preserve"> października</w:t>
      </w:r>
      <w:r w:rsidR="008A57AD">
        <w:rPr>
          <w:rFonts w:ascii="Arial" w:hAnsi="Arial" w:cs="Arial"/>
          <w:sz w:val="20"/>
          <w:szCs w:val="20"/>
        </w:rPr>
        <w:t xml:space="preserve"> 2016</w:t>
      </w:r>
      <w:r w:rsidRPr="00CB4F69">
        <w:rPr>
          <w:rFonts w:ascii="Arial" w:hAnsi="Arial" w:cs="Arial"/>
          <w:sz w:val="20"/>
          <w:szCs w:val="20"/>
        </w:rPr>
        <w:t xml:space="preserve"> r.</w:t>
      </w:r>
    </w:p>
    <w:p w:rsidR="00E241A1" w:rsidRPr="00CB4F69" w:rsidRDefault="00E241A1" w:rsidP="00E241A1">
      <w:pPr>
        <w:spacing w:after="0"/>
        <w:rPr>
          <w:rFonts w:ascii="Arial" w:hAnsi="Arial" w:cs="Arial"/>
          <w:sz w:val="20"/>
          <w:szCs w:val="20"/>
        </w:rPr>
      </w:pPr>
    </w:p>
    <w:p w:rsidR="00121F64" w:rsidRPr="00E241A1" w:rsidRDefault="00E241A1" w:rsidP="00E241A1">
      <w:pPr>
        <w:rPr>
          <w:rFonts w:ascii="Arial" w:hAnsi="Arial" w:cs="Arial"/>
        </w:rPr>
      </w:pPr>
      <w:r w:rsidRPr="00E241A1">
        <w:rPr>
          <w:rFonts w:ascii="Arial" w:hAnsi="Arial" w:cs="Arial"/>
        </w:rPr>
        <w:tab/>
      </w:r>
    </w:p>
    <w:sectPr w:rsidR="00121F64" w:rsidRPr="00E241A1" w:rsidSect="0051662E">
      <w:footerReference w:type="default" r:id="rId8"/>
      <w:pgSz w:w="11906" w:h="16838"/>
      <w:pgMar w:top="1134" w:right="62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0DF" w:rsidRDefault="00BC00DF" w:rsidP="009B5DA3">
      <w:pPr>
        <w:spacing w:after="0" w:line="240" w:lineRule="auto"/>
      </w:pPr>
      <w:r>
        <w:separator/>
      </w:r>
    </w:p>
  </w:endnote>
  <w:endnote w:type="continuationSeparator" w:id="0">
    <w:p w:rsidR="00BC00DF" w:rsidRDefault="00BC00DF" w:rsidP="009B5D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53250051"/>
      <w:docPartObj>
        <w:docPartGallery w:val="Page Numbers (Bottom of Page)"/>
        <w:docPartUnique/>
      </w:docPartObj>
    </w:sdtPr>
    <w:sdtEndPr/>
    <w:sdtContent>
      <w:p w:rsidR="009B5DA3" w:rsidRDefault="009B5DA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662E">
          <w:rPr>
            <w:noProof/>
          </w:rPr>
          <w:t>1</w:t>
        </w:r>
        <w:r>
          <w:fldChar w:fldCharType="end"/>
        </w:r>
      </w:p>
    </w:sdtContent>
  </w:sdt>
  <w:p w:rsidR="009B5DA3" w:rsidRDefault="009B5D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0DF" w:rsidRDefault="00BC00DF" w:rsidP="009B5DA3">
      <w:pPr>
        <w:spacing w:after="0" w:line="240" w:lineRule="auto"/>
      </w:pPr>
      <w:r>
        <w:separator/>
      </w:r>
    </w:p>
  </w:footnote>
  <w:footnote w:type="continuationSeparator" w:id="0">
    <w:p w:rsidR="00BC00DF" w:rsidRDefault="00BC00DF" w:rsidP="009B5D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F4BA7"/>
    <w:multiLevelType w:val="hybridMultilevel"/>
    <w:tmpl w:val="045CA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F7EDB"/>
    <w:multiLevelType w:val="hybridMultilevel"/>
    <w:tmpl w:val="C5BEB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7AB"/>
    <w:rsid w:val="000064A3"/>
    <w:rsid w:val="00012240"/>
    <w:rsid w:val="000126C1"/>
    <w:rsid w:val="00037DB2"/>
    <w:rsid w:val="00103872"/>
    <w:rsid w:val="00121F64"/>
    <w:rsid w:val="00171322"/>
    <w:rsid w:val="00191D96"/>
    <w:rsid w:val="001D3891"/>
    <w:rsid w:val="00215EA4"/>
    <w:rsid w:val="002B123C"/>
    <w:rsid w:val="003320A9"/>
    <w:rsid w:val="0037416D"/>
    <w:rsid w:val="00376054"/>
    <w:rsid w:val="003872A9"/>
    <w:rsid w:val="0045539F"/>
    <w:rsid w:val="004662D0"/>
    <w:rsid w:val="004760BD"/>
    <w:rsid w:val="00481FF3"/>
    <w:rsid w:val="0049650F"/>
    <w:rsid w:val="004D1656"/>
    <w:rsid w:val="0051662E"/>
    <w:rsid w:val="00530606"/>
    <w:rsid w:val="005B06E1"/>
    <w:rsid w:val="005F046D"/>
    <w:rsid w:val="005F081D"/>
    <w:rsid w:val="00615CAD"/>
    <w:rsid w:val="00694C2F"/>
    <w:rsid w:val="006E643E"/>
    <w:rsid w:val="00776C82"/>
    <w:rsid w:val="00794E99"/>
    <w:rsid w:val="007B7FCA"/>
    <w:rsid w:val="007D632E"/>
    <w:rsid w:val="008A1F3B"/>
    <w:rsid w:val="008A4ACE"/>
    <w:rsid w:val="008A57AD"/>
    <w:rsid w:val="008F08F7"/>
    <w:rsid w:val="0094539C"/>
    <w:rsid w:val="00956CA5"/>
    <w:rsid w:val="009A67AB"/>
    <w:rsid w:val="009B5DA3"/>
    <w:rsid w:val="009C0832"/>
    <w:rsid w:val="009F1848"/>
    <w:rsid w:val="00A3226C"/>
    <w:rsid w:val="00A469A2"/>
    <w:rsid w:val="00A57D63"/>
    <w:rsid w:val="00B116FA"/>
    <w:rsid w:val="00B22722"/>
    <w:rsid w:val="00B44637"/>
    <w:rsid w:val="00BC00DF"/>
    <w:rsid w:val="00BF2C0B"/>
    <w:rsid w:val="00C242E8"/>
    <w:rsid w:val="00C46D39"/>
    <w:rsid w:val="00C62DCF"/>
    <w:rsid w:val="00C74D29"/>
    <w:rsid w:val="00CB3986"/>
    <w:rsid w:val="00CB4F69"/>
    <w:rsid w:val="00D47BE2"/>
    <w:rsid w:val="00E0341B"/>
    <w:rsid w:val="00E13349"/>
    <w:rsid w:val="00E16FEE"/>
    <w:rsid w:val="00E241A1"/>
    <w:rsid w:val="00E27D7B"/>
    <w:rsid w:val="00E50DC6"/>
    <w:rsid w:val="00E5469B"/>
    <w:rsid w:val="00E55ECC"/>
    <w:rsid w:val="00E846AD"/>
    <w:rsid w:val="00EA0DFD"/>
    <w:rsid w:val="00F11D04"/>
    <w:rsid w:val="00F2730C"/>
    <w:rsid w:val="00F567BD"/>
    <w:rsid w:val="00FA6C25"/>
    <w:rsid w:val="00FC0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1A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5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5DA3"/>
  </w:style>
  <w:style w:type="paragraph" w:styleId="Stopka">
    <w:name w:val="footer"/>
    <w:basedOn w:val="Normalny"/>
    <w:link w:val="StopkaZnak"/>
    <w:uiPriority w:val="99"/>
    <w:unhideWhenUsed/>
    <w:rsid w:val="009B5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5D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1A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5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5DA3"/>
  </w:style>
  <w:style w:type="paragraph" w:styleId="Stopka">
    <w:name w:val="footer"/>
    <w:basedOn w:val="Normalny"/>
    <w:link w:val="StopkaZnak"/>
    <w:uiPriority w:val="99"/>
    <w:unhideWhenUsed/>
    <w:rsid w:val="009B5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5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478</Words>
  <Characters>2874</Characters>
  <Application>Microsoft Office Word</Application>
  <DocSecurity>0</DocSecurity>
  <Lines>23</Lines>
  <Paragraphs>6</Paragraphs>
  <ScaleCrop>false</ScaleCrop>
  <Company/>
  <LinksUpToDate>false</LinksUpToDate>
  <CharactersWithSpaces>3346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66</cp:revision>
  <cp:lastPrinted>2014-06-05T09:18:00Z</cp:lastPrinted>
  <dcterms:created xsi:type="dcterms:W3CDTF">2013-03-14T09:38:00Z</dcterms:created>
  <dcterms:modified xsi:type="dcterms:W3CDTF">2016-07-19T07:54:00Z</dcterms:modified>
</cp:coreProperties>
</file>